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3D15" w:rsidRPr="00B95A70" w:rsidRDefault="00B10F75" w:rsidP="00623D15">
      <w:pPr>
        <w:spacing w:after="200" w:line="276" w:lineRule="auto"/>
        <w:rPr>
          <w:rFonts w:asciiTheme="minorHAnsi" w:eastAsiaTheme="minorHAnsi" w:hAnsiTheme="minorHAnsi" w:cstheme="minorBidi"/>
          <w:sz w:val="22"/>
          <w:szCs w:val="22"/>
          <w:lang w:val="uk-UA" w:eastAsia="en-US"/>
        </w:rPr>
      </w:pPr>
      <w:r>
        <w:rPr>
          <w:rFonts w:asciiTheme="minorHAnsi" w:eastAsiaTheme="minorHAnsi" w:hAnsiTheme="minorHAnsi" w:cstheme="minorBidi"/>
          <w:noProof/>
          <w:sz w:val="22"/>
          <w:szCs w:val="22"/>
          <w:lang w:val="uk-UA"/>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margin-left:223.35pt;margin-top:-10.85pt;width:33.75pt;height:48pt;z-index:251657216">
            <v:imagedata r:id="rId5" o:title=""/>
            <w10:wrap type="square" side="right"/>
          </v:shape>
          <o:OLEObject Type="Embed" ProgID="Word.Picture.8" ShapeID="_x0000_s1031" DrawAspect="Content" ObjectID="_1839673394" r:id="rId6"/>
        </w:object>
      </w:r>
    </w:p>
    <w:p w:rsidR="00623D15" w:rsidRPr="00B95A70" w:rsidRDefault="00623D15" w:rsidP="00623D15">
      <w:pPr>
        <w:keepNext/>
        <w:jc w:val="center"/>
        <w:outlineLvl w:val="6"/>
        <w:rPr>
          <w:rFonts w:asciiTheme="minorHAnsi" w:eastAsiaTheme="minorHAnsi" w:hAnsiTheme="minorHAnsi" w:cstheme="minorBidi"/>
          <w:sz w:val="22"/>
          <w:szCs w:val="22"/>
          <w:lang w:val="uk-UA" w:eastAsia="en-US"/>
        </w:rPr>
      </w:pPr>
    </w:p>
    <w:p w:rsidR="00670E11" w:rsidRPr="00B95A70" w:rsidRDefault="00670E11" w:rsidP="00670E11">
      <w:pPr>
        <w:keepNext/>
        <w:outlineLvl w:val="6"/>
        <w:rPr>
          <w:rFonts w:ascii="Times New Roman CYR" w:hAnsi="Times New Roman CYR"/>
          <w:b/>
          <w:sz w:val="28"/>
          <w:lang w:val="uk-UA"/>
        </w:rPr>
      </w:pPr>
    </w:p>
    <w:p w:rsidR="00623D15" w:rsidRPr="00B95A70" w:rsidRDefault="00623D15" w:rsidP="00670E11">
      <w:pPr>
        <w:keepNext/>
        <w:jc w:val="center"/>
        <w:outlineLvl w:val="6"/>
        <w:rPr>
          <w:rFonts w:ascii="Times New Roman CYR" w:hAnsi="Times New Roman CYR"/>
          <w:b/>
          <w:sz w:val="28"/>
          <w:lang w:val="uk-UA"/>
        </w:rPr>
      </w:pPr>
      <w:r w:rsidRPr="00B95A70">
        <w:rPr>
          <w:rFonts w:ascii="Times New Roman CYR" w:hAnsi="Times New Roman CYR"/>
          <w:b/>
          <w:sz w:val="28"/>
          <w:lang w:val="uk-UA"/>
        </w:rPr>
        <w:t>ПІВДЕННОУКРАЇНСЬКИЙ</w:t>
      </w:r>
    </w:p>
    <w:p w:rsidR="00623D15" w:rsidRPr="00B95A70" w:rsidRDefault="00623D15" w:rsidP="00623D15">
      <w:pPr>
        <w:keepNext/>
        <w:jc w:val="center"/>
        <w:outlineLvl w:val="6"/>
        <w:rPr>
          <w:rFonts w:ascii="Times New Roman CYR" w:hAnsi="Times New Roman CYR"/>
          <w:b/>
          <w:sz w:val="28"/>
          <w:lang w:val="uk-UA"/>
        </w:rPr>
      </w:pPr>
      <w:r w:rsidRPr="00B95A70">
        <w:rPr>
          <w:b/>
          <w:bCs/>
          <w:sz w:val="28"/>
          <w:szCs w:val="28"/>
          <w:lang w:val="uk-UA"/>
        </w:rPr>
        <w:t>МІСЬКИЙ ГОЛОВА</w:t>
      </w:r>
    </w:p>
    <w:p w:rsidR="00623D15" w:rsidRPr="00B95A70" w:rsidRDefault="00623D15" w:rsidP="00623D15">
      <w:pPr>
        <w:ind w:right="-1"/>
        <w:jc w:val="center"/>
        <w:rPr>
          <w:rFonts w:eastAsiaTheme="minorHAnsi"/>
          <w:b/>
          <w:bCs/>
          <w:spacing w:val="40"/>
          <w:sz w:val="28"/>
          <w:szCs w:val="28"/>
          <w:lang w:val="uk-UA" w:eastAsia="en-US"/>
        </w:rPr>
      </w:pPr>
      <w:r w:rsidRPr="00B95A70">
        <w:rPr>
          <w:rFonts w:eastAsiaTheme="minorHAnsi"/>
          <w:b/>
          <w:bCs/>
          <w:sz w:val="28"/>
          <w:szCs w:val="28"/>
          <w:lang w:val="uk-UA" w:eastAsia="en-US"/>
        </w:rPr>
        <w:t>РОЗПОРЯДЖЕННЯ</w:t>
      </w:r>
    </w:p>
    <w:p w:rsidR="00623D15" w:rsidRPr="00B95A70" w:rsidRDefault="00AB640D" w:rsidP="00623D15">
      <w:pPr>
        <w:spacing w:before="120" w:line="100" w:lineRule="exact"/>
        <w:ind w:right="-1"/>
        <w:rPr>
          <w:rFonts w:asciiTheme="minorHAnsi" w:eastAsiaTheme="minorHAnsi" w:hAnsiTheme="minorHAnsi" w:cstheme="minorBidi"/>
          <w:sz w:val="4"/>
          <w:szCs w:val="4"/>
          <w:lang w:val="uk-UA" w:eastAsia="en-US"/>
        </w:rPr>
      </w:pPr>
      <w:r w:rsidRPr="00B95A70">
        <w:rPr>
          <w:rFonts w:asciiTheme="minorHAnsi" w:eastAsiaTheme="minorHAnsi" w:hAnsiTheme="minorHAnsi" w:cstheme="minorBidi"/>
          <w:noProof/>
        </w:rPr>
        <mc:AlternateContent>
          <mc:Choice Requires="wpg">
            <w:drawing>
              <wp:anchor distT="0" distB="0" distL="114300" distR="114300" simplePos="0" relativeHeight="251658240" behindDoc="0" locked="0" layoutInCell="0" allowOverlap="1">
                <wp:simplePos x="0" y="0"/>
                <wp:positionH relativeFrom="column">
                  <wp:posOffset>20320</wp:posOffset>
                </wp:positionH>
                <wp:positionV relativeFrom="paragraph">
                  <wp:posOffset>66675</wp:posOffset>
                </wp:positionV>
                <wp:extent cx="5658485" cy="45085"/>
                <wp:effectExtent l="0" t="0" r="37465" b="31115"/>
                <wp:wrapNone/>
                <wp:docPr id="3"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8485" cy="45085"/>
                          <a:chOff x="0" y="0"/>
                          <a:chExt cx="20000" cy="20001"/>
                        </a:xfrm>
                      </wpg:grpSpPr>
                      <wps:wsp>
                        <wps:cNvPr id="4" name="Line 9"/>
                        <wps:cNvCnPr>
                          <a:cxnSpLocks noChangeShapeType="1"/>
                        </wps:cNvCnPr>
                        <wps:spPr bwMode="auto">
                          <a:xfrm>
                            <a:off x="0" y="0"/>
                            <a:ext cx="20000" cy="2353"/>
                          </a:xfrm>
                          <a:prstGeom prst="line">
                            <a:avLst/>
                          </a:prstGeom>
                          <a:noFill/>
                          <a:ln w="25400">
                            <a:solidFill>
                              <a:srgbClr val="000000"/>
                            </a:solidFill>
                            <a:round/>
                            <a:headEnd/>
                            <a:tailEnd/>
                          </a:ln>
                        </wps:spPr>
                        <wps:bodyPr/>
                      </wps:wsp>
                      <wps:wsp>
                        <wps:cNvPr id="5" name="Line 10"/>
                        <wps:cNvCnPr>
                          <a:cxnSpLocks noChangeShapeType="1"/>
                        </wps:cNvCnPr>
                        <wps:spPr bwMode="auto">
                          <a:xfrm>
                            <a:off x="68" y="19706"/>
                            <a:ext cx="19900" cy="295"/>
                          </a:xfrm>
                          <a:prstGeom prst="line">
                            <a:avLst/>
                          </a:prstGeom>
                          <a:noFill/>
                          <a:ln w="6350">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2EA87A8D" id="Группа 3" o:spid="_x0000_s1026" style="position:absolute;margin-left:1.6pt;margin-top:5.25pt;width:445.55pt;height:3.55pt;z-index:251658240" coordsize="20000,2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" o:allowincell="f">
                <v:line id="Line 9" o:spid="_x0000_s1027" style="position:absolute;visibility:visible;mso-wrap-style:square" from="0,0" to="20000,23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DCOL4AAADaAAAADwAAAGRycy9kb3ducmV2LnhtbESPwQrCMBBE74L/EFbwpqmiItUoIlS8&#10;idWLt7VZ22KzKU3U+vdGEDwOM/OGWa5bU4knNa60rGA0jEAQZ1aXnCs4n5LBHITzyBory6TgTQ7W&#10;q25nibG2Lz7SM/W5CBB2MSoovK9jKV1WkEE3tDVx8G62MeiDbHKpG3wFuKnkOIpm0mDJYaHAmrYF&#10;Zff0YRTcL+dpsjts9alKN/qaJ/5yvWml+r12swDhqfX/8K+91wom8L0Sb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tcMI4vgAAANoAAAAPAAAAAAAAAAAAAAAAAKEC&#10;AABkcnMvZG93bnJldi54bWxQSwUGAAAAAAQABAD5AAAAjAMAAAAA&#10;" strokeweight="2pt"/>
                <v:line id="Line 10" o:spid="_x0000_s1028" style="position:absolute;visibility:visible;mso-wrap-style:square" from="68,19706" to="19968,200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xMGMIAAADaAAAADwAAAGRycy9kb3ducmV2LnhtbESPQYvCMBSE78L+h/AWvGm6oiJdo6yK&#10;IHiQ6l729mjettXmpSRRq7/eCILHYWa+Yabz1tTiQs5XlhV89RMQxLnVFRcKfg/r3gSED8gaa8uk&#10;4EYe5rOPzhRTba+c0WUfChEh7FNUUIbQpFL6vCSDvm8b4uj9W2cwROkKqR1eI9zUcpAkY2mw4rhQ&#10;YkPLkvLT/mwUTA6NX92Wf2u7c8d7th1mNMSFUt3P9ucbRKA2vMOv9kYrGMHzSrwBcvY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LxMGMIAAADaAAAADwAAAAAAAAAAAAAA&#10;AAChAgAAZHJzL2Rvd25yZXYueG1sUEsFBgAAAAAEAAQA+QAAAJADAAAAAA==&#10;" strokeweight=".5pt"/>
              </v:group>
            </w:pict>
          </mc:Fallback>
        </mc:AlternateContent>
      </w:r>
      <w:r w:rsidR="00623D15" w:rsidRPr="00B95A70">
        <w:rPr>
          <w:rFonts w:asciiTheme="minorHAnsi" w:eastAsiaTheme="minorHAnsi" w:hAnsiTheme="minorHAnsi" w:cstheme="minorBidi"/>
          <w:sz w:val="4"/>
          <w:szCs w:val="4"/>
          <w:lang w:val="uk-UA" w:eastAsia="en-US"/>
        </w:rPr>
        <w:t xml:space="preserve">   </w:t>
      </w:r>
    </w:p>
    <w:p w:rsidR="007074C4" w:rsidRPr="00B95A70" w:rsidRDefault="00670E11" w:rsidP="00670E11">
      <w:pPr>
        <w:rPr>
          <w:rFonts w:eastAsiaTheme="minorHAnsi"/>
          <w:lang w:val="uk-UA" w:eastAsia="en-US"/>
        </w:rPr>
      </w:pPr>
      <w:r w:rsidRPr="00B95A70">
        <w:rPr>
          <w:rFonts w:eastAsiaTheme="minorHAnsi"/>
          <w:lang w:val="uk-UA" w:eastAsia="en-US"/>
        </w:rPr>
        <w:t>в</w:t>
      </w:r>
      <w:r w:rsidR="00623D15" w:rsidRPr="00B95A70">
        <w:rPr>
          <w:rFonts w:eastAsiaTheme="minorHAnsi"/>
          <w:lang w:val="uk-UA" w:eastAsia="en-US"/>
        </w:rPr>
        <w:t>ід</w:t>
      </w:r>
      <w:r w:rsidRPr="00B95A70">
        <w:rPr>
          <w:rFonts w:eastAsiaTheme="minorHAnsi"/>
          <w:lang w:val="uk-UA" w:eastAsia="en-US"/>
        </w:rPr>
        <w:t xml:space="preserve"> </w:t>
      </w:r>
      <w:r w:rsidR="00623D15" w:rsidRPr="00405E25">
        <w:rPr>
          <w:rFonts w:eastAsiaTheme="minorHAnsi"/>
          <w:u w:val="single"/>
          <w:lang w:val="uk-UA" w:eastAsia="en-US"/>
        </w:rPr>
        <w:t>«</w:t>
      </w:r>
      <w:r w:rsidR="00405E25" w:rsidRPr="00405E25">
        <w:rPr>
          <w:rFonts w:eastAsiaTheme="minorHAnsi"/>
          <w:u w:val="single"/>
          <w:lang w:val="uk-UA" w:eastAsia="en-US"/>
        </w:rPr>
        <w:t xml:space="preserve"> 04 </w:t>
      </w:r>
      <w:r w:rsidR="00623D15" w:rsidRPr="00405E25">
        <w:rPr>
          <w:rFonts w:eastAsiaTheme="minorHAnsi"/>
          <w:u w:val="single"/>
          <w:lang w:val="uk-UA" w:eastAsia="en-US"/>
        </w:rPr>
        <w:t xml:space="preserve">» </w:t>
      </w:r>
      <w:r w:rsidR="00405E25" w:rsidRPr="00405E25">
        <w:rPr>
          <w:rFonts w:eastAsiaTheme="minorHAnsi"/>
          <w:u w:val="single"/>
          <w:lang w:val="uk-UA" w:eastAsia="en-US"/>
        </w:rPr>
        <w:t xml:space="preserve">05 </w:t>
      </w:r>
      <w:r w:rsidR="00623D15" w:rsidRPr="00405E25">
        <w:rPr>
          <w:rFonts w:eastAsiaTheme="minorHAnsi"/>
          <w:u w:val="single"/>
          <w:lang w:val="uk-UA" w:eastAsia="en-US"/>
        </w:rPr>
        <w:t>202</w:t>
      </w:r>
      <w:r w:rsidR="007036F4" w:rsidRPr="00405E25">
        <w:rPr>
          <w:rFonts w:eastAsiaTheme="minorHAnsi"/>
          <w:u w:val="single"/>
          <w:lang w:val="uk-UA" w:eastAsia="en-US"/>
        </w:rPr>
        <w:t>6</w:t>
      </w:r>
      <w:r w:rsidR="00623D15" w:rsidRPr="00405E25">
        <w:rPr>
          <w:rFonts w:eastAsiaTheme="minorHAnsi"/>
          <w:u w:val="single"/>
          <w:lang w:val="uk-UA" w:eastAsia="en-US"/>
        </w:rPr>
        <w:t xml:space="preserve">    № </w:t>
      </w:r>
      <w:r w:rsidR="00405E25" w:rsidRPr="00405E25">
        <w:rPr>
          <w:rFonts w:eastAsiaTheme="minorHAnsi"/>
          <w:u w:val="single"/>
          <w:lang w:val="uk-UA" w:eastAsia="en-US"/>
        </w:rPr>
        <w:t>105-р</w:t>
      </w:r>
    </w:p>
    <w:p w:rsidR="00AB640D" w:rsidRPr="00E76D96" w:rsidRDefault="00AB640D" w:rsidP="00670E11">
      <w:pPr>
        <w:rPr>
          <w:rFonts w:eastAsiaTheme="minorHAnsi"/>
          <w:sz w:val="16"/>
          <w:szCs w:val="16"/>
          <w:lang w:val="uk-UA" w:eastAsia="en-US"/>
        </w:rPr>
      </w:pPr>
    </w:p>
    <w:p w:rsidR="009D27DD" w:rsidRPr="00B95A70" w:rsidRDefault="009D27DD" w:rsidP="00E76D96">
      <w:pPr>
        <w:ind w:right="4959"/>
        <w:jc w:val="both"/>
        <w:rPr>
          <w:lang w:val="uk-UA"/>
        </w:rPr>
      </w:pPr>
      <w:bookmarkStart w:id="0" w:name="_Hlk220400969"/>
      <w:r w:rsidRPr="00B95A70">
        <w:rPr>
          <w:lang w:val="uk-UA"/>
        </w:rPr>
        <w:t>Про безоплатну передачу</w:t>
      </w:r>
      <w:r w:rsidR="00B95A70">
        <w:rPr>
          <w:lang w:val="uk-UA"/>
        </w:rPr>
        <w:t xml:space="preserve"> </w:t>
      </w:r>
      <w:r w:rsidR="006D3EAD" w:rsidRPr="00B95A70">
        <w:rPr>
          <w:lang w:val="uk-UA"/>
        </w:rPr>
        <w:t>бензину автомобільного А-95</w:t>
      </w:r>
      <w:r w:rsidR="00B95A70">
        <w:rPr>
          <w:lang w:val="uk-UA"/>
        </w:rPr>
        <w:t xml:space="preserve"> </w:t>
      </w:r>
      <w:r w:rsidR="006D3EAD" w:rsidRPr="00B95A70">
        <w:rPr>
          <w:lang w:val="uk-UA"/>
        </w:rPr>
        <w:t xml:space="preserve">та </w:t>
      </w:r>
      <w:r w:rsidR="00C3305F">
        <w:rPr>
          <w:lang w:val="uk-UA"/>
        </w:rPr>
        <w:t>палива</w:t>
      </w:r>
      <w:r w:rsidR="00904AF5" w:rsidRPr="00904AF5">
        <w:rPr>
          <w:lang w:val="uk-UA"/>
        </w:rPr>
        <w:t xml:space="preserve"> </w:t>
      </w:r>
      <w:r w:rsidR="00904AF5" w:rsidRPr="00B95A70">
        <w:rPr>
          <w:lang w:val="uk-UA"/>
        </w:rPr>
        <w:t>дизельного</w:t>
      </w:r>
    </w:p>
    <w:bookmarkEnd w:id="0"/>
    <w:p w:rsidR="006D3EAD" w:rsidRPr="00E76D96" w:rsidRDefault="006D3EAD" w:rsidP="00670E11">
      <w:pPr>
        <w:tabs>
          <w:tab w:val="left" w:pos="1540"/>
        </w:tabs>
        <w:ind w:right="4818"/>
        <w:jc w:val="both"/>
        <w:rPr>
          <w:sz w:val="16"/>
          <w:szCs w:val="16"/>
          <w:lang w:val="uk-UA"/>
        </w:rPr>
      </w:pPr>
    </w:p>
    <w:p w:rsidR="00E76D96" w:rsidRDefault="00310131" w:rsidP="00E76D96">
      <w:pPr>
        <w:tabs>
          <w:tab w:val="left" w:pos="2552"/>
        </w:tabs>
        <w:snapToGrid w:val="0"/>
        <w:ind w:firstLine="709"/>
        <w:jc w:val="both"/>
        <w:rPr>
          <w:spacing w:val="3"/>
          <w:w w:val="102"/>
          <w:lang w:val="uk-UA"/>
        </w:rPr>
      </w:pPr>
      <w:r w:rsidRPr="00B95A70">
        <w:rPr>
          <w:lang w:val="uk-UA"/>
        </w:rPr>
        <w:t>Керуючись п.п.19, 20 ч. 4 ст. 42 Закону України «Про місцеве самоврядування в Україні», від</w:t>
      </w:r>
      <w:r w:rsidR="00B95A70">
        <w:rPr>
          <w:lang w:val="uk-UA"/>
        </w:rPr>
        <w:t>повідно до Постанови Верховної Р</w:t>
      </w:r>
      <w:r w:rsidRPr="00B95A70">
        <w:rPr>
          <w:lang w:val="uk-UA"/>
        </w:rPr>
        <w:t>ади України «Про безперервність функціонування представницьких органів місцевого самоврядування (сільських, селищних, міських, районних у містах, районних, обласних рад, сільських, селищних, міських голів) в Україні в умовах збройної агресії російської федерації» від 08.10.2025 №4621-ІХ, Програми</w:t>
      </w:r>
      <w:r w:rsidRPr="00B95A70">
        <w:rPr>
          <w:color w:val="000000"/>
          <w:spacing w:val="3"/>
          <w:w w:val="102"/>
          <w:lang w:val="uk-UA"/>
        </w:rPr>
        <w:t xml:space="preserve"> щодо організації мобілізаційної підготовки та територіальної оборони в </w:t>
      </w:r>
      <w:r w:rsidR="00B95A70">
        <w:rPr>
          <w:color w:val="000000"/>
          <w:spacing w:val="3"/>
          <w:w w:val="102"/>
          <w:lang w:val="uk-UA"/>
        </w:rPr>
        <w:t>Південноукраїн</w:t>
      </w:r>
      <w:r w:rsidR="003C286F">
        <w:rPr>
          <w:color w:val="000000"/>
          <w:spacing w:val="3"/>
          <w:w w:val="102"/>
          <w:lang w:val="uk-UA"/>
        </w:rPr>
        <w:t>с</w:t>
      </w:r>
      <w:r w:rsidR="00B95A70">
        <w:rPr>
          <w:color w:val="000000"/>
          <w:spacing w:val="3"/>
          <w:w w:val="102"/>
          <w:lang w:val="uk-UA"/>
        </w:rPr>
        <w:t>ької</w:t>
      </w:r>
      <w:r w:rsidRPr="00B95A70">
        <w:rPr>
          <w:color w:val="000000"/>
          <w:spacing w:val="3"/>
          <w:w w:val="102"/>
          <w:lang w:val="uk-UA"/>
        </w:rPr>
        <w:t xml:space="preserve"> міській територіальній громаді на 2022-2026 роки, затвердженої рішенням </w:t>
      </w:r>
      <w:r w:rsidR="00B95A70">
        <w:rPr>
          <w:color w:val="000000"/>
          <w:spacing w:val="3"/>
          <w:w w:val="102"/>
          <w:lang w:val="uk-UA"/>
        </w:rPr>
        <w:t>Південноукраїнської</w:t>
      </w:r>
      <w:r w:rsidRPr="00B95A70">
        <w:rPr>
          <w:color w:val="000000"/>
          <w:spacing w:val="3"/>
          <w:w w:val="102"/>
          <w:lang w:val="uk-UA"/>
        </w:rPr>
        <w:t xml:space="preserve"> міської ради від 21.12.2021 №854, </w:t>
      </w:r>
      <w:r w:rsidRPr="00B95A70">
        <w:rPr>
          <w:spacing w:val="3"/>
          <w:w w:val="102"/>
          <w:lang w:val="uk-UA"/>
        </w:rPr>
        <w:t xml:space="preserve">враховуючи </w:t>
      </w:r>
      <w:r w:rsidRPr="00B95A70">
        <w:rPr>
          <w:lang w:val="uk-UA"/>
        </w:rPr>
        <w:t xml:space="preserve">рішення </w:t>
      </w:r>
      <w:r w:rsidR="00B95A70">
        <w:rPr>
          <w:lang w:val="uk-UA"/>
        </w:rPr>
        <w:t>Південноукраїнської</w:t>
      </w:r>
      <w:r w:rsidRPr="00B95A70">
        <w:rPr>
          <w:lang w:val="uk-UA"/>
        </w:rPr>
        <w:t xml:space="preserve"> міської ради від 15.09.2022 №1099 «Про уповноваження керівників виконавчих органів </w:t>
      </w:r>
      <w:r w:rsidR="00B95A70">
        <w:rPr>
          <w:lang w:val="uk-UA"/>
        </w:rPr>
        <w:t>Південноукраїнської</w:t>
      </w:r>
      <w:r w:rsidRPr="00B95A70">
        <w:rPr>
          <w:lang w:val="uk-UA"/>
        </w:rPr>
        <w:t xml:space="preserve"> міської ради – головних розпорядників бюджетних коштів та безпосередніх замовників закупівлі матеріальних цінностей (запасів) здійснювати безоплатну передачу на потреби оборони», </w:t>
      </w:r>
      <w:r w:rsidR="00E76D96" w:rsidRPr="00E76D96">
        <w:rPr>
          <w:lang w:val="uk-UA"/>
        </w:rPr>
        <w:t>розпорядження міського голови від 26.01.2026 №19-р «Про розподіл функціональних обов’язків між міським головою, секретарем Південноукраїнської міської ради, заступниками міського голови з питань діяльності виконавчих органів ради та керуючим справами виконавчого комітету Південноукраїнської міської ради»</w:t>
      </w:r>
      <w:r w:rsidR="00E76D96">
        <w:rPr>
          <w:lang w:val="uk-UA"/>
        </w:rPr>
        <w:t xml:space="preserve">, </w:t>
      </w:r>
      <w:r w:rsidRPr="00B95A70">
        <w:rPr>
          <w:spacing w:val="3"/>
          <w:w w:val="102"/>
          <w:lang w:val="uk-UA"/>
        </w:rPr>
        <w:t>з метою підтримання бойової та мобілізаційної готовності території Південноукраїнської міської територіальної громади:</w:t>
      </w:r>
    </w:p>
    <w:p w:rsidR="00E76D96" w:rsidRPr="00E76D96" w:rsidRDefault="00E76D96" w:rsidP="00E76D96">
      <w:pPr>
        <w:tabs>
          <w:tab w:val="left" w:pos="2552"/>
        </w:tabs>
        <w:snapToGrid w:val="0"/>
        <w:ind w:firstLine="709"/>
        <w:jc w:val="both"/>
        <w:rPr>
          <w:sz w:val="16"/>
          <w:szCs w:val="16"/>
          <w:lang w:val="uk-UA"/>
        </w:rPr>
      </w:pPr>
    </w:p>
    <w:p w:rsidR="009D27DD" w:rsidRPr="00B95A70" w:rsidRDefault="009D27DD" w:rsidP="00E76D96">
      <w:pPr>
        <w:tabs>
          <w:tab w:val="left" w:pos="2552"/>
        </w:tabs>
        <w:snapToGrid w:val="0"/>
        <w:ind w:firstLine="709"/>
        <w:jc w:val="both"/>
        <w:rPr>
          <w:lang w:val="uk-UA"/>
        </w:rPr>
      </w:pPr>
      <w:r w:rsidRPr="00B95A70">
        <w:rPr>
          <w:lang w:val="uk-UA"/>
        </w:rPr>
        <w:t>1. Сектору господарського забезпечення відділу бухгалтерського обліку та господарського забезпечення апарату Південноукраїнської міської ради та її виконавчого комітету (КУЛІШ Ірина) безоплатно передати першому відділу Вознесенського районного територіального центру комплектування та соціальної підтримки (</w:t>
      </w:r>
      <w:r w:rsidR="005D37F3" w:rsidRPr="00B95A70">
        <w:rPr>
          <w:lang w:val="uk-UA"/>
        </w:rPr>
        <w:t xml:space="preserve">ТОФАН </w:t>
      </w:r>
      <w:r w:rsidR="002073F2" w:rsidRPr="00B95A70">
        <w:rPr>
          <w:lang w:val="uk-UA"/>
        </w:rPr>
        <w:t>Максим</w:t>
      </w:r>
      <w:r w:rsidRPr="00B95A70">
        <w:rPr>
          <w:lang w:val="uk-UA"/>
        </w:rPr>
        <w:t>):</w:t>
      </w:r>
    </w:p>
    <w:p w:rsidR="009D27DD" w:rsidRPr="00B95A70" w:rsidRDefault="009D27DD" w:rsidP="008406CD">
      <w:pPr>
        <w:ind w:firstLine="708"/>
        <w:jc w:val="both"/>
        <w:rPr>
          <w:lang w:val="uk-UA"/>
        </w:rPr>
      </w:pPr>
      <w:r w:rsidRPr="00B95A70">
        <w:rPr>
          <w:lang w:val="uk-UA"/>
        </w:rPr>
        <w:t xml:space="preserve">1.1. </w:t>
      </w:r>
      <w:r w:rsidR="00350004" w:rsidRPr="00B95A70">
        <w:rPr>
          <w:lang w:val="uk-UA"/>
        </w:rPr>
        <w:t xml:space="preserve">Бензин </w:t>
      </w:r>
      <w:r w:rsidR="008406CD" w:rsidRPr="00B95A70">
        <w:rPr>
          <w:lang w:val="uk-UA"/>
        </w:rPr>
        <w:t xml:space="preserve">автомобільний </w:t>
      </w:r>
      <w:r w:rsidR="00350004" w:rsidRPr="00B95A70">
        <w:rPr>
          <w:lang w:val="uk-UA"/>
        </w:rPr>
        <w:t>А-95</w:t>
      </w:r>
      <w:r w:rsidR="00BC2A84" w:rsidRPr="00B95A70">
        <w:rPr>
          <w:lang w:val="uk-UA"/>
        </w:rPr>
        <w:t>-</w:t>
      </w:r>
      <w:r w:rsidR="00350004" w:rsidRPr="00B95A70">
        <w:rPr>
          <w:lang w:val="uk-UA"/>
        </w:rPr>
        <w:t>Євро5-Е</w:t>
      </w:r>
      <w:r w:rsidR="00285F7F" w:rsidRPr="00B95A70">
        <w:rPr>
          <w:lang w:val="uk-UA"/>
        </w:rPr>
        <w:t>5</w:t>
      </w:r>
      <w:r w:rsidR="00350004" w:rsidRPr="00B95A70">
        <w:rPr>
          <w:lang w:val="uk-UA"/>
        </w:rPr>
        <w:t xml:space="preserve"> </w:t>
      </w:r>
      <w:r w:rsidR="00424617">
        <w:rPr>
          <w:lang w:val="uk-UA"/>
        </w:rPr>
        <w:t>в</w:t>
      </w:r>
      <w:r w:rsidR="00350004" w:rsidRPr="00B95A70">
        <w:rPr>
          <w:lang w:val="uk-UA"/>
        </w:rPr>
        <w:t xml:space="preserve"> талонах (</w:t>
      </w:r>
      <w:proofErr w:type="spellStart"/>
      <w:r w:rsidR="00350004" w:rsidRPr="00B95A70">
        <w:rPr>
          <w:lang w:val="uk-UA"/>
        </w:rPr>
        <w:t>скретч</w:t>
      </w:r>
      <w:proofErr w:type="spellEnd"/>
      <w:r w:rsidR="00350004" w:rsidRPr="00B95A70">
        <w:rPr>
          <w:lang w:val="uk-UA"/>
        </w:rPr>
        <w:t xml:space="preserve">-картках) </w:t>
      </w:r>
      <w:r w:rsidRPr="00B95A70">
        <w:rPr>
          <w:lang w:val="uk-UA"/>
        </w:rPr>
        <w:t xml:space="preserve">в кількості </w:t>
      </w:r>
      <w:r w:rsidR="00285F7F" w:rsidRPr="00B95A70">
        <w:rPr>
          <w:lang w:val="uk-UA"/>
        </w:rPr>
        <w:t>3</w:t>
      </w:r>
      <w:r w:rsidR="00350004" w:rsidRPr="00B95A70">
        <w:rPr>
          <w:lang w:val="uk-UA"/>
        </w:rPr>
        <w:t>000</w:t>
      </w:r>
      <w:r w:rsidRPr="00B95A70">
        <w:rPr>
          <w:lang w:val="uk-UA"/>
        </w:rPr>
        <w:t xml:space="preserve"> (</w:t>
      </w:r>
      <w:r w:rsidR="00285F7F" w:rsidRPr="00B95A70">
        <w:rPr>
          <w:lang w:val="uk-UA"/>
        </w:rPr>
        <w:t>три</w:t>
      </w:r>
      <w:r w:rsidR="00350004" w:rsidRPr="00B95A70">
        <w:rPr>
          <w:lang w:val="uk-UA"/>
        </w:rPr>
        <w:t xml:space="preserve"> тисячі) літрів </w:t>
      </w:r>
      <w:r w:rsidRPr="00B95A70">
        <w:rPr>
          <w:lang w:val="uk-UA"/>
        </w:rPr>
        <w:t xml:space="preserve">на суму </w:t>
      </w:r>
      <w:r w:rsidR="009D2CAC">
        <w:rPr>
          <w:lang w:val="uk-UA"/>
        </w:rPr>
        <w:t>219880</w:t>
      </w:r>
      <w:r w:rsidRPr="00B95A70">
        <w:rPr>
          <w:lang w:val="uk-UA"/>
        </w:rPr>
        <w:t>,00грн. (</w:t>
      </w:r>
      <w:r w:rsidR="00E90762">
        <w:rPr>
          <w:lang w:val="uk-UA"/>
        </w:rPr>
        <w:t xml:space="preserve">двісті дев’ятнадцять тисяч вісімсот вісімдесят </w:t>
      </w:r>
      <w:r w:rsidRPr="00B95A70">
        <w:rPr>
          <w:lang w:val="uk-UA"/>
        </w:rPr>
        <w:t>грн. 00коп.)</w:t>
      </w:r>
      <w:r w:rsidR="00350004" w:rsidRPr="00B95A70">
        <w:rPr>
          <w:lang w:val="uk-UA"/>
        </w:rPr>
        <w:t>, а саме:</w:t>
      </w:r>
      <w:r w:rsidR="008406CD" w:rsidRPr="00B95A70">
        <w:rPr>
          <w:lang w:val="uk-UA"/>
        </w:rPr>
        <w:t xml:space="preserve"> </w:t>
      </w:r>
    </w:p>
    <w:p w:rsidR="00BC2A84" w:rsidRPr="00B95A70" w:rsidRDefault="00350004" w:rsidP="009D27DD">
      <w:pPr>
        <w:ind w:firstLine="708"/>
        <w:jc w:val="both"/>
        <w:rPr>
          <w:lang w:val="uk-UA"/>
        </w:rPr>
      </w:pPr>
      <w:r w:rsidRPr="00B95A70">
        <w:rPr>
          <w:lang w:val="uk-UA"/>
        </w:rPr>
        <w:t>-</w:t>
      </w:r>
      <w:r w:rsidR="000C3263" w:rsidRPr="00B95A70">
        <w:rPr>
          <w:lang w:val="uk-UA"/>
        </w:rPr>
        <w:t xml:space="preserve"> </w:t>
      </w:r>
      <w:r w:rsidRPr="00B95A70">
        <w:rPr>
          <w:lang w:val="uk-UA"/>
        </w:rPr>
        <w:t xml:space="preserve">номіналом </w:t>
      </w:r>
      <w:r w:rsidR="008406CD" w:rsidRPr="00B95A70">
        <w:rPr>
          <w:lang w:val="uk-UA"/>
        </w:rPr>
        <w:t>20</w:t>
      </w:r>
      <w:r w:rsidRPr="00B95A70">
        <w:rPr>
          <w:lang w:val="uk-UA"/>
        </w:rPr>
        <w:t>л</w:t>
      </w:r>
      <w:r w:rsidR="00017885" w:rsidRPr="00B95A70">
        <w:rPr>
          <w:lang w:val="uk-UA"/>
        </w:rPr>
        <w:t xml:space="preserve"> в кількості </w:t>
      </w:r>
      <w:r w:rsidR="00CB76F1" w:rsidRPr="00B95A70">
        <w:rPr>
          <w:lang w:val="uk-UA"/>
        </w:rPr>
        <w:t>1</w:t>
      </w:r>
      <w:r w:rsidR="008406CD" w:rsidRPr="00B95A70">
        <w:rPr>
          <w:lang w:val="uk-UA"/>
        </w:rPr>
        <w:t>0</w:t>
      </w:r>
      <w:r w:rsidR="000C3263" w:rsidRPr="00B95A70">
        <w:rPr>
          <w:lang w:val="uk-UA"/>
        </w:rPr>
        <w:t>0</w:t>
      </w:r>
      <w:r w:rsidR="00017885" w:rsidRPr="00B95A70">
        <w:rPr>
          <w:lang w:val="uk-UA"/>
        </w:rPr>
        <w:t xml:space="preserve">шт. </w:t>
      </w:r>
      <w:r w:rsidR="006D3EAD" w:rsidRPr="00B95A70">
        <w:rPr>
          <w:lang w:val="uk-UA"/>
        </w:rPr>
        <w:t>˗</w:t>
      </w:r>
      <w:r w:rsidR="00017885" w:rsidRPr="00B95A70">
        <w:rPr>
          <w:lang w:val="uk-UA"/>
        </w:rPr>
        <w:t xml:space="preserve"> </w:t>
      </w:r>
      <w:r w:rsidR="008406CD" w:rsidRPr="00B95A70">
        <w:rPr>
          <w:lang w:val="uk-UA"/>
        </w:rPr>
        <w:t>20</w:t>
      </w:r>
      <w:r w:rsidR="000C3263" w:rsidRPr="00B95A70">
        <w:rPr>
          <w:lang w:val="uk-UA"/>
        </w:rPr>
        <w:t>00</w:t>
      </w:r>
      <w:r w:rsidR="00BC2A84" w:rsidRPr="00B95A70">
        <w:rPr>
          <w:lang w:val="uk-UA"/>
        </w:rPr>
        <w:t>л;</w:t>
      </w:r>
    </w:p>
    <w:p w:rsidR="00350004" w:rsidRPr="00B95A70" w:rsidRDefault="00BC2A84" w:rsidP="009D27DD">
      <w:pPr>
        <w:ind w:firstLine="708"/>
        <w:jc w:val="both"/>
        <w:rPr>
          <w:lang w:val="uk-UA"/>
        </w:rPr>
      </w:pPr>
      <w:r w:rsidRPr="00B95A70">
        <w:rPr>
          <w:lang w:val="uk-UA"/>
        </w:rPr>
        <w:t>-</w:t>
      </w:r>
      <w:r w:rsidR="000C3263" w:rsidRPr="00B95A70">
        <w:rPr>
          <w:lang w:val="uk-UA"/>
        </w:rPr>
        <w:t xml:space="preserve"> </w:t>
      </w:r>
      <w:r w:rsidRPr="00B95A70">
        <w:rPr>
          <w:lang w:val="uk-UA"/>
        </w:rPr>
        <w:t xml:space="preserve">номіналом </w:t>
      </w:r>
      <w:r w:rsidR="00CB76F1" w:rsidRPr="00B95A70">
        <w:rPr>
          <w:lang w:val="uk-UA"/>
        </w:rPr>
        <w:t>1</w:t>
      </w:r>
      <w:r w:rsidR="008406CD" w:rsidRPr="00B95A70">
        <w:rPr>
          <w:lang w:val="uk-UA"/>
        </w:rPr>
        <w:t>0</w:t>
      </w:r>
      <w:r w:rsidRPr="00B95A70">
        <w:rPr>
          <w:lang w:val="uk-UA"/>
        </w:rPr>
        <w:t xml:space="preserve">л в кількості </w:t>
      </w:r>
      <w:r w:rsidR="00CB76F1" w:rsidRPr="00B95A70">
        <w:rPr>
          <w:lang w:val="uk-UA"/>
        </w:rPr>
        <w:t>100</w:t>
      </w:r>
      <w:r w:rsidRPr="00B95A70">
        <w:rPr>
          <w:lang w:val="uk-UA"/>
        </w:rPr>
        <w:t xml:space="preserve">шт. </w:t>
      </w:r>
      <w:r w:rsidR="000C3263" w:rsidRPr="00B95A70">
        <w:rPr>
          <w:lang w:val="uk-UA"/>
        </w:rPr>
        <w:t>–</w:t>
      </w:r>
      <w:r w:rsidRPr="00B95A70">
        <w:rPr>
          <w:lang w:val="uk-UA"/>
        </w:rPr>
        <w:t xml:space="preserve"> </w:t>
      </w:r>
      <w:r w:rsidR="000C3263" w:rsidRPr="00B95A70">
        <w:rPr>
          <w:lang w:val="uk-UA"/>
        </w:rPr>
        <w:t>1</w:t>
      </w:r>
      <w:r w:rsidR="008406CD" w:rsidRPr="00B95A70">
        <w:rPr>
          <w:lang w:val="uk-UA"/>
        </w:rPr>
        <w:t>0</w:t>
      </w:r>
      <w:r w:rsidR="000C3263" w:rsidRPr="00B95A70">
        <w:rPr>
          <w:lang w:val="uk-UA"/>
        </w:rPr>
        <w:t>00</w:t>
      </w:r>
      <w:r w:rsidRPr="00B95A70">
        <w:rPr>
          <w:lang w:val="uk-UA"/>
        </w:rPr>
        <w:t>л.</w:t>
      </w:r>
    </w:p>
    <w:p w:rsidR="008406CD" w:rsidRPr="00B95A70" w:rsidRDefault="009D27DD" w:rsidP="00017885">
      <w:pPr>
        <w:ind w:firstLine="708"/>
        <w:jc w:val="both"/>
        <w:rPr>
          <w:lang w:val="uk-UA"/>
        </w:rPr>
      </w:pPr>
      <w:r w:rsidRPr="00B95A70">
        <w:rPr>
          <w:lang w:val="uk-UA"/>
        </w:rPr>
        <w:t>1.2.</w:t>
      </w:r>
      <w:r w:rsidR="00017885" w:rsidRPr="00B95A70">
        <w:rPr>
          <w:lang w:val="uk-UA"/>
        </w:rPr>
        <w:t xml:space="preserve"> </w:t>
      </w:r>
      <w:r w:rsidR="00BC2A84" w:rsidRPr="00B95A70">
        <w:rPr>
          <w:lang w:val="uk-UA"/>
        </w:rPr>
        <w:t>Дизельне паливо ДП-</w:t>
      </w:r>
      <w:r w:rsidR="00E90762">
        <w:rPr>
          <w:lang w:val="uk-UA"/>
        </w:rPr>
        <w:t>Л</w:t>
      </w:r>
      <w:r w:rsidR="00BC2A84" w:rsidRPr="00B95A70">
        <w:rPr>
          <w:lang w:val="uk-UA"/>
        </w:rPr>
        <w:t>-Євро</w:t>
      </w:r>
      <w:r w:rsidR="00E76D96">
        <w:rPr>
          <w:lang w:val="uk-UA"/>
        </w:rPr>
        <w:t xml:space="preserve"> </w:t>
      </w:r>
      <w:r w:rsidR="00BC2A84" w:rsidRPr="00B95A70">
        <w:rPr>
          <w:lang w:val="uk-UA"/>
        </w:rPr>
        <w:t>5</w:t>
      </w:r>
      <w:r w:rsidR="008406CD" w:rsidRPr="00B95A70">
        <w:rPr>
          <w:lang w:val="uk-UA"/>
        </w:rPr>
        <w:t>-</w:t>
      </w:r>
      <w:r w:rsidR="00BC2A84" w:rsidRPr="00B95A70">
        <w:rPr>
          <w:lang w:val="uk-UA"/>
        </w:rPr>
        <w:t xml:space="preserve">ВО </w:t>
      </w:r>
      <w:r w:rsidR="00424617">
        <w:rPr>
          <w:lang w:val="uk-UA"/>
        </w:rPr>
        <w:t>в</w:t>
      </w:r>
      <w:r w:rsidR="00017885" w:rsidRPr="00B95A70">
        <w:rPr>
          <w:lang w:val="uk-UA"/>
        </w:rPr>
        <w:t xml:space="preserve"> талонах (</w:t>
      </w:r>
      <w:proofErr w:type="spellStart"/>
      <w:r w:rsidR="00017885" w:rsidRPr="00B95A70">
        <w:rPr>
          <w:lang w:val="uk-UA"/>
        </w:rPr>
        <w:t>скретч</w:t>
      </w:r>
      <w:proofErr w:type="spellEnd"/>
      <w:r w:rsidR="00017885" w:rsidRPr="00B95A70">
        <w:rPr>
          <w:lang w:val="uk-UA"/>
        </w:rPr>
        <w:t xml:space="preserve">-картках) в кількості </w:t>
      </w:r>
      <w:r w:rsidR="005827D3" w:rsidRPr="00B95A70">
        <w:rPr>
          <w:lang w:val="uk-UA"/>
        </w:rPr>
        <w:t xml:space="preserve">                  </w:t>
      </w:r>
      <w:r w:rsidR="009D2CAC">
        <w:rPr>
          <w:lang w:val="uk-UA"/>
        </w:rPr>
        <w:t>3</w:t>
      </w:r>
      <w:r w:rsidR="008406CD" w:rsidRPr="00B95A70">
        <w:rPr>
          <w:lang w:val="uk-UA"/>
        </w:rPr>
        <w:t>0</w:t>
      </w:r>
      <w:r w:rsidR="00017885" w:rsidRPr="00B95A70">
        <w:rPr>
          <w:lang w:val="uk-UA"/>
        </w:rPr>
        <w:t>00 (</w:t>
      </w:r>
      <w:r w:rsidR="009D2CAC">
        <w:rPr>
          <w:lang w:val="uk-UA"/>
        </w:rPr>
        <w:t>три</w:t>
      </w:r>
      <w:r w:rsidR="00017885" w:rsidRPr="00B95A70">
        <w:rPr>
          <w:lang w:val="uk-UA"/>
        </w:rPr>
        <w:t xml:space="preserve"> тисяч</w:t>
      </w:r>
      <w:r w:rsidR="009D2CAC">
        <w:rPr>
          <w:lang w:val="uk-UA"/>
        </w:rPr>
        <w:t>і</w:t>
      </w:r>
      <w:r w:rsidR="00285F7F" w:rsidRPr="00B95A70">
        <w:rPr>
          <w:lang w:val="uk-UA"/>
        </w:rPr>
        <w:t xml:space="preserve"> </w:t>
      </w:r>
      <w:r w:rsidR="00017885" w:rsidRPr="00B95A70">
        <w:rPr>
          <w:lang w:val="uk-UA"/>
        </w:rPr>
        <w:t xml:space="preserve">) </w:t>
      </w:r>
      <w:r w:rsidR="00285F7F" w:rsidRPr="00B95A70">
        <w:rPr>
          <w:lang w:val="uk-UA"/>
        </w:rPr>
        <w:t>л</w:t>
      </w:r>
      <w:r w:rsidR="00017885" w:rsidRPr="00B95A70">
        <w:rPr>
          <w:lang w:val="uk-UA"/>
        </w:rPr>
        <w:t xml:space="preserve">ітрів на суму </w:t>
      </w:r>
      <w:r w:rsidR="009D2CAC">
        <w:rPr>
          <w:lang w:val="uk-UA"/>
        </w:rPr>
        <w:t>278100</w:t>
      </w:r>
      <w:r w:rsidR="00017885" w:rsidRPr="00B95A70">
        <w:rPr>
          <w:lang w:val="uk-UA"/>
        </w:rPr>
        <w:t>,00грн. (</w:t>
      </w:r>
      <w:r w:rsidR="00E90762">
        <w:rPr>
          <w:lang w:val="uk-UA"/>
        </w:rPr>
        <w:t>двісті сімдесят вісім тисяч сто</w:t>
      </w:r>
      <w:r w:rsidR="00E90762" w:rsidRPr="00B95A70">
        <w:rPr>
          <w:lang w:val="uk-UA"/>
        </w:rPr>
        <w:t xml:space="preserve"> </w:t>
      </w:r>
      <w:r w:rsidR="00017885" w:rsidRPr="00B95A70">
        <w:rPr>
          <w:lang w:val="uk-UA"/>
        </w:rPr>
        <w:t>грн. 00коп.), а саме:</w:t>
      </w:r>
      <w:r w:rsidR="008406CD" w:rsidRPr="00B95A70">
        <w:rPr>
          <w:lang w:val="uk-UA"/>
        </w:rPr>
        <w:t xml:space="preserve"> </w:t>
      </w:r>
    </w:p>
    <w:p w:rsidR="005827D3" w:rsidRPr="00B95A70" w:rsidRDefault="00017885" w:rsidP="00017885">
      <w:pPr>
        <w:ind w:firstLine="708"/>
        <w:jc w:val="both"/>
        <w:rPr>
          <w:lang w:val="uk-UA"/>
        </w:rPr>
      </w:pPr>
      <w:r w:rsidRPr="00B95A70">
        <w:rPr>
          <w:lang w:val="uk-UA"/>
        </w:rPr>
        <w:t>-</w:t>
      </w:r>
      <w:r w:rsidR="00424617">
        <w:rPr>
          <w:lang w:val="uk-UA"/>
        </w:rPr>
        <w:t xml:space="preserve"> </w:t>
      </w:r>
      <w:r w:rsidRPr="00B95A70">
        <w:rPr>
          <w:lang w:val="uk-UA"/>
        </w:rPr>
        <w:t xml:space="preserve">номіналом </w:t>
      </w:r>
      <w:r w:rsidR="008406CD" w:rsidRPr="00B95A70">
        <w:rPr>
          <w:lang w:val="uk-UA"/>
        </w:rPr>
        <w:t>20</w:t>
      </w:r>
      <w:r w:rsidRPr="00B95A70">
        <w:rPr>
          <w:lang w:val="uk-UA"/>
        </w:rPr>
        <w:t xml:space="preserve">л в кількості </w:t>
      </w:r>
      <w:r w:rsidR="009D2CAC">
        <w:rPr>
          <w:lang w:val="uk-UA"/>
        </w:rPr>
        <w:t>10</w:t>
      </w:r>
      <w:r w:rsidR="008406CD" w:rsidRPr="00B95A70">
        <w:rPr>
          <w:lang w:val="uk-UA"/>
        </w:rPr>
        <w:t>0</w:t>
      </w:r>
      <w:r w:rsidRPr="00B95A70">
        <w:rPr>
          <w:lang w:val="uk-UA"/>
        </w:rPr>
        <w:t xml:space="preserve">шт. </w:t>
      </w:r>
      <w:r w:rsidR="000C3263" w:rsidRPr="00B95A70">
        <w:rPr>
          <w:lang w:val="uk-UA"/>
        </w:rPr>
        <w:t>–</w:t>
      </w:r>
      <w:r w:rsidRPr="00B95A70">
        <w:rPr>
          <w:lang w:val="uk-UA"/>
        </w:rPr>
        <w:t xml:space="preserve"> </w:t>
      </w:r>
      <w:r w:rsidR="009D2CAC">
        <w:rPr>
          <w:lang w:val="uk-UA"/>
        </w:rPr>
        <w:t>2</w:t>
      </w:r>
      <w:r w:rsidR="008406CD" w:rsidRPr="00B95A70">
        <w:rPr>
          <w:lang w:val="uk-UA"/>
        </w:rPr>
        <w:t>000</w:t>
      </w:r>
      <w:r w:rsidR="005827D3" w:rsidRPr="00B95A70">
        <w:rPr>
          <w:lang w:val="uk-UA"/>
        </w:rPr>
        <w:t>л;</w:t>
      </w:r>
    </w:p>
    <w:p w:rsidR="005827D3" w:rsidRPr="00B95A70" w:rsidRDefault="005827D3" w:rsidP="005827D3">
      <w:pPr>
        <w:ind w:firstLine="708"/>
        <w:jc w:val="both"/>
        <w:rPr>
          <w:lang w:val="uk-UA"/>
        </w:rPr>
      </w:pPr>
      <w:r w:rsidRPr="00B95A70">
        <w:rPr>
          <w:lang w:val="uk-UA"/>
        </w:rPr>
        <w:t>-</w:t>
      </w:r>
      <w:r w:rsidR="00424617">
        <w:rPr>
          <w:lang w:val="uk-UA"/>
        </w:rPr>
        <w:t xml:space="preserve"> </w:t>
      </w:r>
      <w:r w:rsidRPr="00B95A70">
        <w:rPr>
          <w:lang w:val="uk-UA"/>
        </w:rPr>
        <w:t xml:space="preserve">номіналом </w:t>
      </w:r>
      <w:r w:rsidR="00CB76F1" w:rsidRPr="00B95A70">
        <w:rPr>
          <w:lang w:val="uk-UA"/>
        </w:rPr>
        <w:t>1</w:t>
      </w:r>
      <w:r w:rsidR="000C3263" w:rsidRPr="00B95A70">
        <w:rPr>
          <w:lang w:val="uk-UA"/>
        </w:rPr>
        <w:t>0</w:t>
      </w:r>
      <w:r w:rsidRPr="00B95A70">
        <w:rPr>
          <w:lang w:val="uk-UA"/>
        </w:rPr>
        <w:t xml:space="preserve">л в кількості </w:t>
      </w:r>
      <w:r w:rsidR="008406CD" w:rsidRPr="00B95A70">
        <w:rPr>
          <w:lang w:val="uk-UA"/>
        </w:rPr>
        <w:t>100</w:t>
      </w:r>
      <w:r w:rsidRPr="00B95A70">
        <w:rPr>
          <w:lang w:val="uk-UA"/>
        </w:rPr>
        <w:t xml:space="preserve">шт. </w:t>
      </w:r>
      <w:r w:rsidR="000C3263" w:rsidRPr="00B95A70">
        <w:rPr>
          <w:lang w:val="uk-UA"/>
        </w:rPr>
        <w:t>–</w:t>
      </w:r>
      <w:r w:rsidRPr="00B95A70">
        <w:rPr>
          <w:lang w:val="uk-UA"/>
        </w:rPr>
        <w:t xml:space="preserve"> </w:t>
      </w:r>
      <w:r w:rsidR="008406CD" w:rsidRPr="00B95A70">
        <w:rPr>
          <w:lang w:val="uk-UA"/>
        </w:rPr>
        <w:t>1000</w:t>
      </w:r>
      <w:r w:rsidR="00424617">
        <w:rPr>
          <w:lang w:val="uk-UA"/>
        </w:rPr>
        <w:t>л.</w:t>
      </w:r>
    </w:p>
    <w:p w:rsidR="00AB640D" w:rsidRPr="00B95A70" w:rsidRDefault="00AB640D" w:rsidP="00AB640D">
      <w:pPr>
        <w:ind w:firstLine="708"/>
        <w:jc w:val="both"/>
        <w:rPr>
          <w:lang w:val="uk-UA"/>
        </w:rPr>
      </w:pPr>
      <w:r w:rsidRPr="00B95A70">
        <w:rPr>
          <w:lang w:val="uk-UA"/>
        </w:rPr>
        <w:t xml:space="preserve">2. Сектору господарського забезпечення відділу бухгалтерського обліку та господарського забезпечення апарату </w:t>
      </w:r>
      <w:r w:rsidR="009B348A" w:rsidRPr="00B95A70">
        <w:rPr>
          <w:lang w:val="uk-UA"/>
        </w:rPr>
        <w:t>Південноукраїнської</w:t>
      </w:r>
      <w:r w:rsidRPr="00B95A70">
        <w:rPr>
          <w:lang w:val="uk-UA"/>
        </w:rPr>
        <w:t xml:space="preserve"> міської ради та її виконавчого комітету (КУЛІШ Ірина) передачу здійснити згідно з актом приймання-передачі запасів.</w:t>
      </w:r>
    </w:p>
    <w:p w:rsidR="00AB640D" w:rsidRPr="00B95A70" w:rsidRDefault="00AB640D" w:rsidP="00AB640D">
      <w:pPr>
        <w:ind w:firstLine="708"/>
        <w:jc w:val="both"/>
        <w:rPr>
          <w:lang w:val="uk-UA"/>
        </w:rPr>
      </w:pPr>
      <w:r w:rsidRPr="00B95A70">
        <w:rPr>
          <w:lang w:val="uk-UA"/>
        </w:rPr>
        <w:t>3. Контроль за виконанням цього розпорядження залишаю за собою.</w:t>
      </w:r>
    </w:p>
    <w:p w:rsidR="00AB640D" w:rsidRDefault="00AB640D" w:rsidP="00AB640D">
      <w:pPr>
        <w:ind w:firstLine="708"/>
        <w:jc w:val="both"/>
        <w:rPr>
          <w:sz w:val="20"/>
          <w:szCs w:val="20"/>
          <w:lang w:val="uk-UA"/>
        </w:rPr>
      </w:pPr>
    </w:p>
    <w:p w:rsidR="00E76D96" w:rsidRPr="00E90762" w:rsidRDefault="00E76D96" w:rsidP="00AB640D">
      <w:pPr>
        <w:ind w:firstLine="708"/>
        <w:jc w:val="both"/>
        <w:rPr>
          <w:sz w:val="20"/>
          <w:szCs w:val="20"/>
          <w:lang w:val="uk-UA"/>
        </w:rPr>
      </w:pPr>
    </w:p>
    <w:p w:rsidR="00E76D96" w:rsidRDefault="00E90762" w:rsidP="00AB640D">
      <w:pPr>
        <w:ind w:firstLine="708"/>
        <w:jc w:val="both"/>
        <w:rPr>
          <w:lang w:val="uk-UA"/>
        </w:rPr>
      </w:pPr>
      <w:r>
        <w:rPr>
          <w:lang w:val="uk-UA"/>
        </w:rPr>
        <w:t>Перший заступник міського голови з питань</w:t>
      </w:r>
    </w:p>
    <w:p w:rsidR="00AB640D" w:rsidRPr="00B95A70" w:rsidRDefault="00E87701" w:rsidP="00AB640D">
      <w:pPr>
        <w:ind w:firstLine="708"/>
        <w:jc w:val="both"/>
        <w:rPr>
          <w:lang w:val="uk-UA"/>
        </w:rPr>
      </w:pPr>
      <w:r>
        <w:rPr>
          <w:lang w:val="uk-UA"/>
        </w:rPr>
        <w:t>діяльності виконавчих органів ради</w:t>
      </w:r>
      <w:r w:rsidR="00AB640D" w:rsidRPr="00B95A70">
        <w:rPr>
          <w:lang w:val="uk-UA"/>
        </w:rPr>
        <w:tab/>
      </w:r>
      <w:r w:rsidR="00AB640D" w:rsidRPr="00B95A70">
        <w:rPr>
          <w:lang w:val="uk-UA"/>
        </w:rPr>
        <w:tab/>
      </w:r>
      <w:r w:rsidR="00E76D96">
        <w:rPr>
          <w:lang w:val="uk-UA"/>
        </w:rPr>
        <w:tab/>
        <w:t xml:space="preserve">                </w:t>
      </w:r>
      <w:r w:rsidR="00E90762">
        <w:rPr>
          <w:lang w:val="uk-UA"/>
        </w:rPr>
        <w:t>Микола ПОКРОВА</w:t>
      </w:r>
    </w:p>
    <w:p w:rsidR="00424617" w:rsidRDefault="00424617" w:rsidP="00AB640D">
      <w:pPr>
        <w:ind w:firstLine="708"/>
        <w:jc w:val="both"/>
        <w:rPr>
          <w:lang w:val="uk-UA"/>
        </w:rPr>
      </w:pPr>
    </w:p>
    <w:p w:rsidR="00E76D96" w:rsidRPr="00B95A70" w:rsidRDefault="00E76D96" w:rsidP="00AB640D">
      <w:pPr>
        <w:ind w:firstLine="708"/>
        <w:jc w:val="both"/>
        <w:rPr>
          <w:lang w:val="uk-UA"/>
        </w:rPr>
      </w:pPr>
    </w:p>
    <w:p w:rsidR="00424617" w:rsidRDefault="00AB640D" w:rsidP="00AB640D">
      <w:pPr>
        <w:snapToGrid w:val="0"/>
        <w:jc w:val="both"/>
        <w:rPr>
          <w:sz w:val="20"/>
          <w:szCs w:val="20"/>
          <w:lang w:val="uk-UA"/>
        </w:rPr>
      </w:pPr>
      <w:r w:rsidRPr="00424617">
        <w:rPr>
          <w:sz w:val="20"/>
          <w:szCs w:val="20"/>
          <w:lang w:val="uk-UA"/>
        </w:rPr>
        <w:t>КУЛІШ Ірина 5-55-32</w:t>
      </w:r>
    </w:p>
    <w:p w:rsidR="00E76D96" w:rsidRPr="00B95A70" w:rsidRDefault="00E76D96" w:rsidP="00AB640D">
      <w:pPr>
        <w:snapToGrid w:val="0"/>
        <w:jc w:val="both"/>
        <w:rPr>
          <w:lang w:val="uk-UA"/>
        </w:rPr>
      </w:pPr>
      <w:bookmarkStart w:id="1" w:name="_GoBack"/>
      <w:bookmarkEnd w:id="1"/>
    </w:p>
    <w:sectPr w:rsidR="00E76D96" w:rsidRPr="00B95A70" w:rsidSect="00E76D96">
      <w:pgSz w:w="11906" w:h="16838"/>
      <w:pgMar w:top="851" w:right="567" w:bottom="567"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5312D9"/>
    <w:multiLevelType w:val="hybridMultilevel"/>
    <w:tmpl w:val="04E03E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A1A"/>
    <w:rsid w:val="00017885"/>
    <w:rsid w:val="000C3263"/>
    <w:rsid w:val="000C6E08"/>
    <w:rsid w:val="00101D09"/>
    <w:rsid w:val="001A7A29"/>
    <w:rsid w:val="001E1016"/>
    <w:rsid w:val="002073F2"/>
    <w:rsid w:val="002306DF"/>
    <w:rsid w:val="00232DB1"/>
    <w:rsid w:val="00285F7F"/>
    <w:rsid w:val="002D7FC4"/>
    <w:rsid w:val="002E1AED"/>
    <w:rsid w:val="00310131"/>
    <w:rsid w:val="00350004"/>
    <w:rsid w:val="00353B8D"/>
    <w:rsid w:val="003778FB"/>
    <w:rsid w:val="003C286F"/>
    <w:rsid w:val="00405E25"/>
    <w:rsid w:val="00424617"/>
    <w:rsid w:val="004324D6"/>
    <w:rsid w:val="004D664E"/>
    <w:rsid w:val="005827D3"/>
    <w:rsid w:val="005D37F3"/>
    <w:rsid w:val="00623D15"/>
    <w:rsid w:val="00670E11"/>
    <w:rsid w:val="006C6668"/>
    <w:rsid w:val="006D3EAD"/>
    <w:rsid w:val="007036F4"/>
    <w:rsid w:val="007074C4"/>
    <w:rsid w:val="0075048E"/>
    <w:rsid w:val="007F1EBD"/>
    <w:rsid w:val="007F6DB6"/>
    <w:rsid w:val="008406CD"/>
    <w:rsid w:val="008F49B4"/>
    <w:rsid w:val="00904AF5"/>
    <w:rsid w:val="00923EE7"/>
    <w:rsid w:val="00962A1A"/>
    <w:rsid w:val="009B348A"/>
    <w:rsid w:val="009D27DD"/>
    <w:rsid w:val="009D2CAC"/>
    <w:rsid w:val="00A12C08"/>
    <w:rsid w:val="00A46A94"/>
    <w:rsid w:val="00AB16D6"/>
    <w:rsid w:val="00AB640D"/>
    <w:rsid w:val="00B10F75"/>
    <w:rsid w:val="00B95A70"/>
    <w:rsid w:val="00BC2A84"/>
    <w:rsid w:val="00C3305F"/>
    <w:rsid w:val="00C92A23"/>
    <w:rsid w:val="00CB76F1"/>
    <w:rsid w:val="00D3064C"/>
    <w:rsid w:val="00D478BF"/>
    <w:rsid w:val="00D745BA"/>
    <w:rsid w:val="00E76D96"/>
    <w:rsid w:val="00E87701"/>
    <w:rsid w:val="00E907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5:docId w15:val="{C5ECB671-01F3-4DEF-B7A7-57F7C89A4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962A1A"/>
    <w:pPr>
      <w:spacing w:after="0" w:line="240" w:lineRule="auto"/>
    </w:pPr>
    <w:rPr>
      <w:rFonts w:ascii="Times New Roman" w:eastAsia="Times New Roman" w:hAnsi="Times New Roman" w:cs="Times New Roman"/>
      <w:sz w:val="24"/>
      <w:szCs w:val="24"/>
      <w:lang w:eastAsia="ru-RU"/>
    </w:rPr>
  </w:style>
  <w:style w:type="paragraph" w:styleId="7">
    <w:name w:val="heading 7"/>
    <w:basedOn w:val="a"/>
    <w:next w:val="a"/>
    <w:link w:val="70"/>
    <w:qFormat/>
    <w:rsid w:val="00962A1A"/>
    <w:pPr>
      <w:keepNext/>
      <w:jc w:val="center"/>
      <w:outlineLvl w:val="6"/>
    </w:pPr>
    <w:rPr>
      <w:rFonts w:ascii="Times New Roman CYR" w:hAnsi="Times New Roman CYR"/>
      <w:b/>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rsid w:val="00962A1A"/>
    <w:rPr>
      <w:rFonts w:ascii="Times New Roman CYR" w:eastAsia="Times New Roman" w:hAnsi="Times New Roman CYR" w:cs="Times New Roman"/>
      <w:b/>
      <w:sz w:val="28"/>
      <w:szCs w:val="24"/>
      <w:lang w:val="uk-UA" w:eastAsia="ru-RU"/>
    </w:rPr>
  </w:style>
  <w:style w:type="paragraph" w:styleId="a3">
    <w:name w:val="Balloon Text"/>
    <w:basedOn w:val="a"/>
    <w:link w:val="a4"/>
    <w:uiPriority w:val="99"/>
    <w:semiHidden/>
    <w:unhideWhenUsed/>
    <w:rsid w:val="009B348A"/>
    <w:rPr>
      <w:rFonts w:ascii="Segoe UI" w:hAnsi="Segoe UI" w:cs="Segoe UI"/>
      <w:sz w:val="18"/>
      <w:szCs w:val="18"/>
    </w:rPr>
  </w:style>
  <w:style w:type="character" w:customStyle="1" w:styleId="a4">
    <w:name w:val="Текст у виносці Знак"/>
    <w:basedOn w:val="a0"/>
    <w:link w:val="a3"/>
    <w:uiPriority w:val="99"/>
    <w:semiHidden/>
    <w:rsid w:val="009B348A"/>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1837</Words>
  <Characters>1048</Characters>
  <Application>Microsoft Office Word</Application>
  <DocSecurity>0</DocSecurity>
  <Lines>8</Lines>
  <Paragraphs>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Людмила Людмила</cp:lastModifiedBy>
  <cp:revision>7</cp:revision>
  <cp:lastPrinted>2026-05-04T10:48:00Z</cp:lastPrinted>
  <dcterms:created xsi:type="dcterms:W3CDTF">2026-04-28T12:58:00Z</dcterms:created>
  <dcterms:modified xsi:type="dcterms:W3CDTF">2026-05-07T12:37:00Z</dcterms:modified>
</cp:coreProperties>
</file>